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ADC" w:rsidRDefault="00946BDB" w:rsidP="001D7676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0" w:name="block-3852917"/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940425" cy="858691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BDB" w:rsidRDefault="00946BDB" w:rsidP="001D7676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34978" w:rsidRPr="005C68B6" w:rsidRDefault="001D7676" w:rsidP="001D7676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АЯ ЗАПИСКА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B34978" w:rsidRPr="005C68B6" w:rsidRDefault="00B3497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4978" w:rsidRPr="005C68B6" w:rsidRDefault="001D767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​​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ОБЩАЯ ХАРАКТЕРИСТИКА УЧЕБНОГО ПРЕДМЕТА «РУССКИЙ ЯЗЫК»</w:t>
      </w:r>
    </w:p>
    <w:p w:rsidR="00B34978" w:rsidRPr="005C68B6" w:rsidRDefault="00B3497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B34978" w:rsidRPr="005C68B6" w:rsidRDefault="00B3497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4978" w:rsidRPr="005C68B6" w:rsidRDefault="001D767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lastRenderedPageBreak/>
        <w:t>ЦЕЛИ ИЗУЧЕНИЯ УЧЕБНОГО ПРЕДМЕТА «РУССКИЙ ЯЗЫК»</w:t>
      </w:r>
    </w:p>
    <w:p w:rsidR="00B34978" w:rsidRPr="005C68B6" w:rsidRDefault="00B3497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русского языка направлено на достижение следующих целей: 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B34978" w:rsidRPr="005C68B6" w:rsidRDefault="00B3497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4978" w:rsidRPr="005C68B6" w:rsidRDefault="001D767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МЕСТО УЧЕБНОГО ПРЕДМЕТА «РУССКИЙ ЯЗЫК» В УЧЕБНОМ ПЛАНЕ</w:t>
      </w:r>
    </w:p>
    <w:p w:rsidR="00B34978" w:rsidRPr="005C68B6" w:rsidRDefault="00B3497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</w:t>
      </w:r>
      <w:r w:rsidR="004125B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языка, составляет </w:t>
      </w:r>
      <w:r w:rsidR="004125B5" w:rsidRPr="004125B5">
        <w:rPr>
          <w:rFonts w:ascii="Times New Roman" w:hAnsi="Times New Roman" w:cs="Times New Roman"/>
          <w:color w:val="000000"/>
          <w:sz w:val="24"/>
          <w:szCs w:val="24"/>
          <w:lang w:val="ru-RU"/>
        </w:rPr>
        <w:t>238</w:t>
      </w:r>
      <w:r w:rsidR="004125B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часов: 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в 7 классе – 136 часов (4 часа в неделю), в 8 классе – 10</w:t>
      </w:r>
      <w:r w:rsidR="004125B5">
        <w:rPr>
          <w:rFonts w:ascii="Times New Roman" w:hAnsi="Times New Roman" w:cs="Times New Roman"/>
          <w:color w:val="000000"/>
          <w:sz w:val="24"/>
          <w:szCs w:val="24"/>
          <w:lang w:val="ru-RU"/>
        </w:rPr>
        <w:t>2 часа (3 часа в неделю)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B34978" w:rsidRPr="005C68B6" w:rsidRDefault="00B34978">
      <w:pPr>
        <w:rPr>
          <w:rFonts w:ascii="Times New Roman" w:hAnsi="Times New Roman" w:cs="Times New Roman"/>
          <w:sz w:val="24"/>
          <w:szCs w:val="24"/>
          <w:lang w:val="ru-RU"/>
        </w:rPr>
        <w:sectPr w:rsidR="00B34978" w:rsidRPr="005C68B6">
          <w:pgSz w:w="11906" w:h="16383"/>
          <w:pgMar w:top="1134" w:right="850" w:bottom="1134" w:left="1701" w:header="720" w:footer="720" w:gutter="0"/>
          <w:cols w:space="720"/>
        </w:sectPr>
      </w:pPr>
    </w:p>
    <w:p w:rsidR="00B34978" w:rsidRPr="005C68B6" w:rsidRDefault="00B3497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block-3852918"/>
      <w:bookmarkEnd w:id="0"/>
    </w:p>
    <w:p w:rsidR="00B34978" w:rsidRPr="005C68B6" w:rsidRDefault="00B3497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4978" w:rsidRPr="005C68B6" w:rsidRDefault="001D767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СОДЕРЖАНИЕ УЧЕБНОГО ПРЕДМЕТА </w:t>
      </w:r>
    </w:p>
    <w:p w:rsidR="00B34978" w:rsidRPr="005C68B6" w:rsidRDefault="00B3497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4978" w:rsidRPr="005C68B6" w:rsidRDefault="001D767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 КЛАСС</w:t>
      </w:r>
    </w:p>
    <w:p w:rsidR="00B34978" w:rsidRPr="005C68B6" w:rsidRDefault="00B3497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4978" w:rsidRPr="005C68B6" w:rsidRDefault="001D767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как развивающееся явление. Взаимосвязь ­языка, культуры и истории народа.</w:t>
      </w:r>
    </w:p>
    <w:p w:rsidR="00B34978" w:rsidRPr="005C68B6" w:rsidRDefault="00B3497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4978" w:rsidRPr="005C68B6" w:rsidRDefault="001D767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Язык и речь 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Монолог-описание, монолог-рассуждение, монолог-повествование.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B34978" w:rsidRPr="005C68B6" w:rsidRDefault="00B3497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4978" w:rsidRPr="005C68B6" w:rsidRDefault="001D767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Текст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 как речевое произведение. Основные признаки текста (обобщение).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Структура текста. Абзац.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Способы и средства связи предложений в тексте (обобщение).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Рассуждение как функционально-смысловой тип речи.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Структурные особенности текста-рассуждения.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B34978" w:rsidRPr="005C68B6" w:rsidRDefault="001D767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Публицистический стиль. Сфера употребления, функции, языковые особенности.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Жанры публицистического стиля (репортаж, заметка, интервью).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Употребление языковых средств выразительности в текстах публицистического стиля.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Официально-деловой стиль. Сфера употребления, функции, языковые особенности. Инструкция.</w:t>
      </w:r>
    </w:p>
    <w:p w:rsidR="00B34978" w:rsidRPr="005C68B6" w:rsidRDefault="00B3497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4978" w:rsidRPr="005C68B6" w:rsidRDefault="001D767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:rsidR="00B34978" w:rsidRPr="005C68B6" w:rsidRDefault="00B3497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4978" w:rsidRPr="005C68B6" w:rsidRDefault="001D767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Морфология. Культура речи. Орфография.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Морфология как раздел науки о языке (обобщение).</w:t>
      </w:r>
    </w:p>
    <w:p w:rsidR="00B34978" w:rsidRPr="005C68B6" w:rsidRDefault="00B3497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4978" w:rsidRPr="005C68B6" w:rsidRDefault="001D767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Причастие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Причастный оборот. Знаки препинания в предложениях с причастным оборотом.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Действительные и страдательные причастия.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Полные и краткие формы страдательных причастий.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висящий — висячий, горящий — горячий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). Ударение в некоторых формах причастий.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причастий.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гласных в суффиксах причастий. Правописание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нн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суффиксах причастий и отглагольных имён прилагательных.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Слитное и раздельное написание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причастиями.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причастий (в рамках изученного).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:rsidR="00B34978" w:rsidRPr="005C68B6" w:rsidRDefault="00B3497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4978" w:rsidRPr="005C68B6" w:rsidRDefault="001D767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Деепричастие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Деепричастия совершенного и несовершенного вида. Постановка ударения в деепричастиях.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деепричастий.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гласных в суффиксах деепричастий. Слитное и раздельное написание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деепричастиями.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деепричастий (в рамках изученного).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:rsidR="00B34978" w:rsidRPr="005C68B6" w:rsidRDefault="00B3497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4978" w:rsidRPr="005C68B6" w:rsidRDefault="001D767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Наречие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грамматическое значение наречий. Синтаксические свойства наречий. Роль в речи.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Словообразование наречий.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наречий.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наречиями;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нн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наречиях на -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о 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(-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); правописание суффиксов -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-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наречий с приставками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из-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до-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с-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в-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на-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за-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употребление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шипящих на конце наречий; правописание суффиксов наречий -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-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шипящих.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наречий (в рамках изученного).</w:t>
      </w:r>
    </w:p>
    <w:p w:rsidR="00B34978" w:rsidRPr="005C68B6" w:rsidRDefault="00B3497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4978" w:rsidRPr="005C68B6" w:rsidRDefault="001D767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Слова категории состояния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Вопрос о словах категории состояния в системе частей речи.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B34978" w:rsidRPr="005C68B6" w:rsidRDefault="00B3497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4978" w:rsidRPr="005C68B6" w:rsidRDefault="001D767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Служебные части речи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:rsidR="00B34978" w:rsidRPr="005C68B6" w:rsidRDefault="00B3497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4978" w:rsidRPr="005C68B6" w:rsidRDefault="001D767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Предлог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Предлог как служебная часть речи. Грамматические функции предлогов.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Разряды предлогов по происхождению: предлоги производ­ные и непроизводные. Разряды предлогов по строению: предлоги простые и составные.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предлогов.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из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Правильное образование предложно-падежных форм с предлогами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благодаря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согласно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вопреки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наперерез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производных предлогов.</w:t>
      </w:r>
    </w:p>
    <w:p w:rsidR="00B34978" w:rsidRPr="005C68B6" w:rsidRDefault="00B3497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4978" w:rsidRPr="005C68B6" w:rsidRDefault="001D767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Союз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союзов.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союзов.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, связывающим однородные члены и части сложного предложения.</w:t>
      </w:r>
    </w:p>
    <w:p w:rsidR="00B34978" w:rsidRPr="005C68B6" w:rsidRDefault="00B3497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4978" w:rsidRPr="005C68B6" w:rsidRDefault="001D767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Частица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Разряды частиц по значению и употреблению: формообразующие, отрицательные, модальные.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частиц.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Смысловые различия частиц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ни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Использование частиц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ни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письменной речи. Различение приставки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и частицы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Слитное и раздельное написание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разными частями речи (обобщение). Правописание частиц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бы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же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другими словами. Дефисное написание частиц -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то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таки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B34978" w:rsidRPr="005C68B6" w:rsidRDefault="00B3497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4978" w:rsidRPr="005C68B6" w:rsidRDefault="001D767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Междометия и звукоподражательные слова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Междометия как особая группа слов.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междометий.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Звукоподражательные слова.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B34978" w:rsidRPr="005C68B6" w:rsidRDefault="00B3497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B34978" w:rsidRPr="005C68B6" w:rsidRDefault="001D7676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 КЛАСС</w:t>
      </w:r>
    </w:p>
    <w:p w:rsidR="00B34978" w:rsidRPr="005C68B6" w:rsidRDefault="00B3497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B34978" w:rsidRPr="005C68B6" w:rsidRDefault="001D767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в кругу других славянских языков.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 и речь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Диалог.</w:t>
      </w:r>
    </w:p>
    <w:p w:rsidR="00B34978" w:rsidRPr="005C68B6" w:rsidRDefault="00B3497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4978" w:rsidRPr="005C68B6" w:rsidRDefault="001D767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Текст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 и его основные признаки.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 функционально-смысловых типов речи (повествование, описание, рассуждение).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B34978" w:rsidRPr="005C68B6" w:rsidRDefault="00B3497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4978" w:rsidRPr="005C68B6" w:rsidRDefault="001D767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Официально-деловой стиль. Сфера употребления, функции, языковые особенности.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Научный стиль. Сфера употребления, функции, языковые особенности.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B34978" w:rsidRPr="005C68B6" w:rsidRDefault="00B3497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4978" w:rsidRPr="005C68B6" w:rsidRDefault="001D767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:rsidR="00B34978" w:rsidRPr="005C68B6" w:rsidRDefault="00B3497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4978" w:rsidRPr="005C68B6" w:rsidRDefault="001D767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Синтаксис. Культура речи. Пунктуация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Синтаксис как раздел лингвистики.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Словосочетание и предложение как единицы синтаксиса.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Пунктуация. Функции знаков препинания.</w:t>
      </w:r>
    </w:p>
    <w:p w:rsidR="00B34978" w:rsidRPr="005C68B6" w:rsidRDefault="00B3497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4978" w:rsidRPr="005C68B6" w:rsidRDefault="001D767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Словосочетание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признаки словосочетания.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Типы подчинительной связи слов в словосочетании: согласование, управление, примыкание.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анализ словосочетаний.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Грамматическая синонимия словосочетаний.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построения словосочетаний.</w:t>
      </w:r>
    </w:p>
    <w:p w:rsidR="00B34978" w:rsidRPr="005C68B6" w:rsidRDefault="00B3497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4978" w:rsidRPr="005C68B6" w:rsidRDefault="001D767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Предложение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Употребление языковых форм выражения побуждения в побудительных предложениях.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предложений по количеству грамматических основ (простые, сложные).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простых предложений по наличию главных членов (двусоставные, односоставные).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предложений по наличию второстепенных членов (распространённые, нераспространённые).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Предложения полные и неполные.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нет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построения простого предложения, использования инверсии.</w:t>
      </w:r>
    </w:p>
    <w:p w:rsidR="00B34978" w:rsidRPr="005C68B6" w:rsidRDefault="00B3497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4978" w:rsidRPr="005C68B6" w:rsidRDefault="001D767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Двусоставное предложение</w:t>
      </w:r>
    </w:p>
    <w:p w:rsidR="00B34978" w:rsidRPr="005C68B6" w:rsidRDefault="001D767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Главные члены предложения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Подлежащее и сказуемое как главные члены предложения.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Способы выражения подлежащего.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Тире между подлежащим и сказуемым.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большинство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меньшинство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, количественными сочетаниями.</w:t>
      </w:r>
    </w:p>
    <w:p w:rsidR="00B34978" w:rsidRPr="005C68B6" w:rsidRDefault="00B3497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4978" w:rsidRPr="005C68B6" w:rsidRDefault="001D767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Второстепенные члены предложения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Второстепенные члены предложения, их виды.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Приложение как особый вид определения.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Дополнение как второстепенный член предложения.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Дополнения прямые и косвенные.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B34978" w:rsidRPr="005C68B6" w:rsidRDefault="00B3497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4978" w:rsidRPr="005C68B6" w:rsidRDefault="001D767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Односоставные предложения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Односоставные предложения, их грамматические признаки.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Грамматические различия односоставных предложений и двусоставных неполных предложений.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Синтаксическая синонимия односоставных и двусоставных предложений.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Употребление односоставных предложений в речи.</w:t>
      </w:r>
    </w:p>
    <w:p w:rsidR="00B34978" w:rsidRPr="005C68B6" w:rsidRDefault="00B3497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4978" w:rsidRPr="005C68B6" w:rsidRDefault="001D767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Простое осложнённое предложение</w:t>
      </w:r>
    </w:p>
    <w:p w:rsidR="00B34978" w:rsidRPr="005C68B6" w:rsidRDefault="001D767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Предложения с однородными членами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Однородные и неоднородные определения.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Предложения с обобщающими словами при однородных членах.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 только… но и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как… так и.</w:t>
      </w:r>
    </w:p>
    <w:p w:rsidR="00B34978" w:rsidRPr="00CE033D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и... </w:t>
      </w:r>
      <w:r w:rsidRPr="00CE033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CE03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33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или... или</w:t>
      </w:r>
      <w:r w:rsidRPr="00CE03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33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либ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</w:rPr>
        <w:t>o</w:t>
      </w:r>
      <w:r w:rsidRPr="00CE033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... либ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</w:rPr>
        <w:t>o</w:t>
      </w:r>
      <w:r w:rsidRPr="00CE03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33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ни... ни</w:t>
      </w:r>
      <w:r w:rsidRPr="00CE03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33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</w:rPr>
        <w:t>o</w:t>
      </w:r>
      <w:r w:rsidRPr="00CE033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... т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</w:rPr>
        <w:t>o</w:t>
      </w:r>
      <w:r w:rsidRPr="00CE033D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постановки знаков препинания в предложениях с обобщающими словами при однородных членах.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B34978" w:rsidRPr="005C68B6" w:rsidRDefault="00B3497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4978" w:rsidRPr="005C68B6" w:rsidRDefault="001D767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Предложения с обособленными членами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Уточняющие члены предложения, пояснительные и при­соединительные конструкции.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B34978" w:rsidRPr="005C68B6" w:rsidRDefault="00B3497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4978" w:rsidRPr="005C68B6" w:rsidRDefault="001D767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Предложения с обращениями, вводными и вставными конструкциями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Обращение. Основные функции обращения. Распространённое и нераспространённое обращение.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Вводные конструкции.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Вставные конструкции.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Омонимия членов предложения и вводных слов, словосочетаний и предложений.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и пунктуационный анализ простых предложений.</w:t>
      </w:r>
    </w:p>
    <w:p w:rsidR="00B34978" w:rsidRPr="005C68B6" w:rsidRDefault="00B34978" w:rsidP="00CE033D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B34978" w:rsidRPr="005C68B6" w:rsidRDefault="00B34978">
      <w:pPr>
        <w:rPr>
          <w:rFonts w:ascii="Times New Roman" w:hAnsi="Times New Roman" w:cs="Times New Roman"/>
          <w:sz w:val="24"/>
          <w:szCs w:val="24"/>
          <w:lang w:val="ru-RU"/>
        </w:rPr>
        <w:sectPr w:rsidR="00B34978" w:rsidRPr="005C68B6">
          <w:pgSz w:w="11906" w:h="16383"/>
          <w:pgMar w:top="1134" w:right="850" w:bottom="1134" w:left="1701" w:header="720" w:footer="720" w:gutter="0"/>
          <w:cols w:space="720"/>
        </w:sectPr>
      </w:pPr>
    </w:p>
    <w:p w:rsidR="00B34978" w:rsidRPr="005C68B6" w:rsidRDefault="00B3497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block-3852916"/>
      <w:bookmarkEnd w:id="1"/>
    </w:p>
    <w:p w:rsidR="00B34978" w:rsidRPr="005C68B6" w:rsidRDefault="001D767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ПЛАНИРУЕМЫЕ ОБРАЗОВАТЕЛЬНЫЕ РЕЗУЛЬТАТЫ</w:t>
      </w:r>
    </w:p>
    <w:p w:rsidR="00B34978" w:rsidRPr="005C68B6" w:rsidRDefault="00B3497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4978" w:rsidRPr="005C68B6" w:rsidRDefault="001D7676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B34978" w:rsidRPr="005C68B6" w:rsidRDefault="00B3497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следующие личностные результаты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1)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гражданского воспитания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2)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патриотического воспитания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3)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духовно-нравственного воспитания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поступков, свобода и ответственность личности в условиях индивидуального и общественного пространства;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4)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эстетического воспитания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5)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принимать себя и других, не осуждая;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6)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трудового воспитания: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рассказать о своих планах на будущее;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7)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экологического воспитания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8)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ценности научного познания: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9)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адаптации обучающегося к изменяющимся условиям социальной и природной среды: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следующие метапредметные результаты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У обучающегося будут сформированы следующие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действиякак часть познавательных универсальных учебных действий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характеризовать существенные признаки языковых единиц, языковых явлений и процессов;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исследовательские действиякак часть познавательных универсальных учебных действий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алгоритм действий и использовать его для решения учебных задач;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возможное дальнейшее развитие процессов, событий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работать с информациейкак часть познавательных универсальных учебных действий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эффективно запоминать и систематизировать информацию.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общения как часть коммуникативных универсальных учебных действий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невербальные средства общения, понимать значение социальных знаков;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самоорганизации как части регулятивных универсальных учебных действий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проблемы для решения в учебных и жизненных ситуациях;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делать выбор и брать ответственность за решение.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владеть разными способами самоконтроля (в том числе речевого), самомотивации и рефлексии;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давать адекватную оценку учебной ситуации и предлагать план её изменения;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развивать способность управлять собственными эмоциями и эмоциями других;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осознанно относиться к другому человеку и его мнению;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своё и чужое право на ошибку;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себя и других, не осуждая;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открытость;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невозможность контролировать всё вокруг.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совместной деятельности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B34978" w:rsidRPr="005C68B6" w:rsidRDefault="00B3497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4978" w:rsidRPr="005C68B6" w:rsidRDefault="001D767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B34978" w:rsidRPr="005C68B6" w:rsidRDefault="00B3497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4978" w:rsidRPr="005C68B6" w:rsidRDefault="001D767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 КЛАСС</w:t>
      </w:r>
    </w:p>
    <w:p w:rsidR="00B34978" w:rsidRPr="005C68B6" w:rsidRDefault="00B3497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4978" w:rsidRPr="005C68B6" w:rsidRDefault="001D767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языке как развивающемся явлении.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взаимосвязь языка, культуры и истории народа (приводить примеры).</w:t>
      </w:r>
    </w:p>
    <w:p w:rsidR="00B34978" w:rsidRPr="005C68B6" w:rsidRDefault="00B3497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4978" w:rsidRPr="005C68B6" w:rsidRDefault="001D767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Язык и речь 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научно-­ по­пулярной литературы (монолог-описание, монолог-рассуждение, монолог-повествование); выступать с научным сообщением.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чтения: просмотровым, ознакомительным, изучающим, поисковым.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Устно пересказывать прослушанный или прочитанный текст объёмом не менее 120 слов.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адекватный выбор языковых средств для со­здания высказывания в соответствии с целью, темой и коммуникативным замыслом.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пра­вила речевого этикета.</w:t>
      </w:r>
    </w:p>
    <w:p w:rsidR="00B34978" w:rsidRPr="005C68B6" w:rsidRDefault="00B3497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4978" w:rsidRPr="005C68B6" w:rsidRDefault="001D767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Текст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текст с точки зрения его соответствия ос­новным признакам; выявлять его структуру, особенности абзац­ного членения, языковые средства выразительности в тексте: фонетические (звукопись), словообразовательные, лексические.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лексические и грамматические средства связи предложений и частей текста.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 различных функционально-смысловых ­типов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Владеть умениями информационной переработки текста: составлять план прочитанного текста (простой, сложный; назывной, вопросный, тезисный) с целью 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сообщение на заданную тему в виде презентации.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B34978" w:rsidRPr="005C68B6" w:rsidRDefault="00B3497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4978" w:rsidRPr="005C68B6" w:rsidRDefault="001D767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нормами построения текстов публицистического стиля.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B34978" w:rsidRPr="005C68B6" w:rsidRDefault="00B3497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4978" w:rsidRPr="005C68B6" w:rsidRDefault="001D767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слово с точки зрения сферы его употреб­ления, происхождения, активного и пассивного запаса и стилистической окраски; проводить лексический анализ слов; применять знания по лексике и фразеологии при выполнении языкового анализа различных видов и в речевой практике.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грамматические словари и справочники в речевой практике.</w:t>
      </w:r>
    </w:p>
    <w:p w:rsidR="00B34978" w:rsidRPr="005C68B6" w:rsidRDefault="00B3497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4978" w:rsidRPr="005C68B6" w:rsidRDefault="001D767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Морфология. Культура речи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B34978" w:rsidRPr="005C68B6" w:rsidRDefault="00B3497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4978" w:rsidRPr="005C68B6" w:rsidRDefault="001D767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Причастие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висящий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—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висячий,горящий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—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горячий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нн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вш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- действительных причастий прошедшего времени, перед суффиксом -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нн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страдательных причастий прошедшего времени, написания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причастиями.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расставлять знаки препинания в предложениях с причастным оборотом.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B34978" w:rsidRPr="005C68B6" w:rsidRDefault="00B3497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4978" w:rsidRPr="005C68B6" w:rsidRDefault="001D767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Деепричастие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признаки глагола и наречия в деепричастии, синтаксическую функцию деепричастия.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деепричастия совершенного и несовершенного вида.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Конструировать деепричастный оборот, определять роль деепричастия в предложении.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Уместно использовать деепричастия в речи.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ставить ударение в деепричастиях.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деепричастиями.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строить предложения с одиночными деепричастиями и деепричастными оборотами.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B34978" w:rsidRPr="005C68B6" w:rsidRDefault="00B3497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4978" w:rsidRPr="005C68B6" w:rsidRDefault="001D767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Наречие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н 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нн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наречиях на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-о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-е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написания суффиксов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-а 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-о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наречий с приставками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из-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до-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с-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в-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на-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за-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употребления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ь 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конце наречий после шипящих; написания суффиксов наречий -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-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шипящих; написания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приставках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не-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ни- 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наречий; слитного и раздельного написания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не 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наречиями.</w:t>
      </w:r>
    </w:p>
    <w:p w:rsidR="00B34978" w:rsidRPr="005C68B6" w:rsidRDefault="00B3497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4978" w:rsidRPr="005C68B6" w:rsidRDefault="001D767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Слова категории состояния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B34978" w:rsidRPr="005C68B6" w:rsidRDefault="00B3497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4978" w:rsidRPr="005C68B6" w:rsidRDefault="001D767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Служебные части речи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:rsidR="00B34978" w:rsidRPr="005C68B6" w:rsidRDefault="00B3497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4978" w:rsidRPr="005C68B6" w:rsidRDefault="001D767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Предлог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из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составе словосочетаний, правила правописания производных предлогов.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 анализ предлогов, применять это умение при выполнении языкового анализа различных ­видов и в речевой практике.</w:t>
      </w:r>
    </w:p>
    <w:p w:rsidR="00B34978" w:rsidRPr="005C68B6" w:rsidRDefault="00B3497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4978" w:rsidRPr="005C68B6" w:rsidRDefault="001D767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Союз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сою­зов в тексте, в том числе как средств связи однородных членов предложения и частей сложного предложения.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 анализ союзов, применять это умение в речевой практике.</w:t>
      </w:r>
    </w:p>
    <w:p w:rsidR="00B34978" w:rsidRPr="005C68B6" w:rsidRDefault="00B3497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4978" w:rsidRPr="005C68B6" w:rsidRDefault="001D767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Частица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 анализ частиц, применять это умение в речевой практике.</w:t>
      </w:r>
    </w:p>
    <w:p w:rsidR="00B34978" w:rsidRPr="005C68B6" w:rsidRDefault="00B3497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4978" w:rsidRPr="005C68B6" w:rsidRDefault="001D767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Междометия и звукоподражательные слова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 анализ междометий, применять это умение в речевой практике.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пунктуационные правила оформления предложений с междометиями.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грамматические омонимы.</w:t>
      </w:r>
    </w:p>
    <w:p w:rsidR="00B34978" w:rsidRPr="005C68B6" w:rsidRDefault="001D7676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 КЛАСС</w:t>
      </w:r>
    </w:p>
    <w:p w:rsidR="00B34978" w:rsidRPr="005C68B6" w:rsidRDefault="00B3497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4978" w:rsidRPr="005C68B6" w:rsidRDefault="001D767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русском языке как одном из славянских языков.</w:t>
      </w:r>
    </w:p>
    <w:p w:rsidR="00B34978" w:rsidRPr="005C68B6" w:rsidRDefault="00B3497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4978" w:rsidRPr="005C68B6" w:rsidRDefault="001D767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 и речь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аудирования: выборочным, ознакомительным, детальным – научно-учебных, художест­венных, публицистических текстов различных функционально-смысловых типов речи.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чтения: просмотровым, ознакомительным, изучающим, поисковым.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Устно пересказывать прочитанный или прослушанный текст объёмом не менее 140 слов.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B34978" w:rsidRPr="005C68B6" w:rsidRDefault="00B3497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4978" w:rsidRPr="005C68B6" w:rsidRDefault="001D767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Текст 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умениями информационной переработки текста: со­здавать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сообщение на заданную тему в виде презентации.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B34978" w:rsidRPr="005C68B6" w:rsidRDefault="00B3497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4978" w:rsidRPr="005C68B6" w:rsidRDefault="001D767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B34978" w:rsidRPr="005C68B6" w:rsidRDefault="00B3497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4978" w:rsidRPr="005C68B6" w:rsidRDefault="001D767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:rsidR="00B34978" w:rsidRPr="005C68B6" w:rsidRDefault="00B3497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4978" w:rsidRPr="005C68B6" w:rsidRDefault="001D767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</w:rPr>
        <w:t>C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интаксис. Культура речи. Пунктуация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синтаксисе как разделе лингвистики.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словосочетание и предложение как единицы синтаксиса.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функции знаков препинания.</w:t>
      </w:r>
    </w:p>
    <w:p w:rsidR="00B34978" w:rsidRPr="005C68B6" w:rsidRDefault="00B3497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4978" w:rsidRPr="005C68B6" w:rsidRDefault="001D767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Словосочетание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нормы построения словосочетаний.</w:t>
      </w:r>
    </w:p>
    <w:p w:rsidR="00B34978" w:rsidRPr="005C68B6" w:rsidRDefault="00B3497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4978" w:rsidRPr="005C68B6" w:rsidRDefault="001D767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Предложение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сложносокращёнными словами, словами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большинство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меньшинство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нет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находить обобщающие слова при однородных членах; понимать особенности употреб­ления в речи сочетаний однородных членов разных типов.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 только… но и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как… так и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и... и, или... или, либ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</w:rPr>
        <w:t>o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... либ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</w:rPr>
        <w:t>o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, ни... ни, т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</w:rPr>
        <w:t>o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... т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</w:rPr>
        <w:t>o</w:t>
      </w: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ввод­ными и вставными конструкциями, обращениями и междометиями.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группы вводных слов по значению, различать ввод­ные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сложные предложения, конструкции с чужой речью (в рамках изученного).</w:t>
      </w:r>
    </w:p>
    <w:p w:rsidR="00B34978" w:rsidRPr="005C68B6" w:rsidRDefault="001D767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B34978" w:rsidRPr="005C68B6" w:rsidRDefault="00B3497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B34978" w:rsidRPr="004125B5" w:rsidRDefault="00B34978">
      <w:pPr>
        <w:rPr>
          <w:rFonts w:ascii="Times New Roman" w:hAnsi="Times New Roman" w:cs="Times New Roman"/>
          <w:sz w:val="24"/>
          <w:szCs w:val="24"/>
          <w:lang w:val="ru-RU"/>
        </w:rPr>
        <w:sectPr w:rsidR="00B34978" w:rsidRPr="004125B5">
          <w:pgSz w:w="11906" w:h="16383"/>
          <w:pgMar w:top="1134" w:right="850" w:bottom="1134" w:left="1701" w:header="720" w:footer="720" w:gutter="0"/>
          <w:cols w:space="720"/>
        </w:sectPr>
      </w:pPr>
    </w:p>
    <w:p w:rsidR="00B34978" w:rsidRPr="00CE033D" w:rsidRDefault="00B34978" w:rsidP="00CE033D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  <w:sectPr w:rsidR="00B34978" w:rsidRPr="00CE033D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3" w:name="block-3852914"/>
      <w:bookmarkEnd w:id="2"/>
    </w:p>
    <w:p w:rsidR="00CE033D" w:rsidRPr="005C68B6" w:rsidRDefault="00CE033D" w:rsidP="00CE033D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ТЕМАТИЧЕСКОЕ ПЛАНИРОВАНИЕ </w:t>
      </w:r>
    </w:p>
    <w:p w:rsidR="00CE033D" w:rsidRDefault="00CE033D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34978" w:rsidRPr="005C68B6" w:rsidRDefault="001D7676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82"/>
        <w:gridCol w:w="5028"/>
        <w:gridCol w:w="1156"/>
        <w:gridCol w:w="1841"/>
        <w:gridCol w:w="1910"/>
        <w:gridCol w:w="3023"/>
      </w:tblGrid>
      <w:tr w:rsidR="00B34978" w:rsidRPr="005C68B6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4978" w:rsidRPr="005C68B6" w:rsidRDefault="00B349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4978" w:rsidRPr="005C68B6" w:rsidRDefault="00B349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4978" w:rsidRPr="005C68B6" w:rsidRDefault="00B349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1.Общие сведения о языке</w:t>
            </w: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2.Язык и речь</w:t>
            </w: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3.Текст</w:t>
            </w: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4.Функциональные разновидности языка</w:t>
            </w: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Раздел 5.Система языка. Морфология. Культура речи. </w:t>
            </w:r>
            <w:r w:rsidRPr="005C6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Орфорграфия</w:t>
            </w: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36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34978" w:rsidRPr="005C68B6" w:rsidRDefault="00B34978">
      <w:pPr>
        <w:rPr>
          <w:rFonts w:ascii="Times New Roman" w:hAnsi="Times New Roman" w:cs="Times New Roman"/>
          <w:sz w:val="24"/>
          <w:szCs w:val="24"/>
        </w:rPr>
        <w:sectPr w:rsidR="00B34978" w:rsidRPr="005C68B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34978" w:rsidRPr="005C68B6" w:rsidRDefault="001D7676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53"/>
        <w:gridCol w:w="4881"/>
        <w:gridCol w:w="1192"/>
        <w:gridCol w:w="1841"/>
        <w:gridCol w:w="1910"/>
        <w:gridCol w:w="3063"/>
      </w:tblGrid>
      <w:tr w:rsidR="00B34978" w:rsidRPr="005C68B6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4978" w:rsidRPr="005C68B6" w:rsidRDefault="00B349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4978" w:rsidRPr="005C68B6" w:rsidRDefault="00B349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4978" w:rsidRPr="005C68B6" w:rsidRDefault="00B349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1.Общие сведения о языке</w:t>
            </w: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2.Язык и речь</w:t>
            </w: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Виды речи. Монолог и диалог. </w:t>
            </w: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3.Текст</w:t>
            </w: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4.Функциональные разновидности языка</w:t>
            </w: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 xml:space="preserve">Раздел 5.Система языка. Синтаксис. Культура речи. </w:t>
            </w:r>
            <w:r w:rsidRPr="005C6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Пунктуация</w:t>
            </w: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6.Система языка. Словосочетание</w:t>
            </w: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7.Система языка. Предложение</w:t>
            </w: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Предложение и его основные признаки. </w:t>
            </w: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Уточняющие члены предложения, </w:t>
            </w: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34978" w:rsidRPr="005C68B6" w:rsidRDefault="00B34978">
      <w:pPr>
        <w:rPr>
          <w:rFonts w:ascii="Times New Roman" w:hAnsi="Times New Roman" w:cs="Times New Roman"/>
          <w:sz w:val="24"/>
          <w:szCs w:val="24"/>
        </w:rPr>
        <w:sectPr w:rsidR="00B34978" w:rsidRPr="005C68B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34978" w:rsidRPr="005C68B6" w:rsidRDefault="001D7676" w:rsidP="00CE033D">
      <w:pPr>
        <w:spacing w:after="0"/>
        <w:ind w:left="120"/>
        <w:rPr>
          <w:rFonts w:ascii="Times New Roman" w:hAnsi="Times New Roman" w:cs="Times New Roman"/>
          <w:sz w:val="24"/>
          <w:szCs w:val="24"/>
        </w:rPr>
        <w:sectPr w:rsidR="00B34978" w:rsidRPr="005C68B6">
          <w:pgSz w:w="16383" w:h="11906" w:orient="landscape"/>
          <w:pgMar w:top="1134" w:right="850" w:bottom="1134" w:left="1701" w:header="720" w:footer="720" w:gutter="0"/>
          <w:cols w:space="720"/>
        </w:sect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</w:t>
      </w:r>
    </w:p>
    <w:p w:rsidR="00B34978" w:rsidRPr="005C68B6" w:rsidRDefault="00B34978">
      <w:pPr>
        <w:rPr>
          <w:rFonts w:ascii="Times New Roman" w:hAnsi="Times New Roman" w:cs="Times New Roman"/>
          <w:sz w:val="24"/>
          <w:szCs w:val="24"/>
        </w:rPr>
        <w:sectPr w:rsidR="00B34978" w:rsidRPr="005C68B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34978" w:rsidRPr="005C68B6" w:rsidRDefault="00B34978" w:rsidP="00CE033D">
      <w:pPr>
        <w:spacing w:after="0"/>
        <w:ind w:left="120"/>
        <w:rPr>
          <w:rFonts w:ascii="Times New Roman" w:hAnsi="Times New Roman" w:cs="Times New Roman"/>
          <w:sz w:val="24"/>
          <w:szCs w:val="24"/>
        </w:rPr>
        <w:sectPr w:rsidR="00B34978" w:rsidRPr="005C68B6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4" w:name="block-3852920"/>
      <w:bookmarkEnd w:id="3"/>
    </w:p>
    <w:p w:rsidR="00B34978" w:rsidRPr="005C68B6" w:rsidRDefault="001D7676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36"/>
        <w:gridCol w:w="3942"/>
        <w:gridCol w:w="1114"/>
        <w:gridCol w:w="1841"/>
        <w:gridCol w:w="1910"/>
        <w:gridCol w:w="1347"/>
        <w:gridCol w:w="3050"/>
      </w:tblGrid>
      <w:tr w:rsidR="00B34978" w:rsidRPr="005C68B6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4978" w:rsidRPr="005C68B6" w:rsidRDefault="00B349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4978" w:rsidRPr="005C68B6" w:rsidRDefault="00B349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4978" w:rsidRPr="005C68B6" w:rsidRDefault="00B349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4978" w:rsidRPr="005C68B6" w:rsidRDefault="00B349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275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275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00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Повторение. Морфология. Имя существительное, имя прилагательное, имя числительное. </w:t>
            </w: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2760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/ 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27640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27659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 на лингвистическую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 как речевое произведение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2766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Тезисный план 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276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96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Тезисный план текста.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276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Рассуждение как функционально- смысловой тип речи. </w:t>
            </w: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276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06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виды текста-рассуждения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Сочинение-рассуждение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Функциональные разновидности языка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Публицистический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2775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жанры публицистического стиля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27771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жанры публицистического стиля.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277976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Официально-деловой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278042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2781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aa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2782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27840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27893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Действительные и страдательные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0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278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96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Полные и краткие формы 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1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278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Образование действительных причастий настоящего и </w:t>
            </w: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прошедшего времени. </w:t>
            </w: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2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278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3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2790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27921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5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2796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гласных перед н и нн в полных и кратких страдательных причастиях. </w:t>
            </w: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279942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7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279564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Сочинение/изложение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8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278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74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не с 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9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bae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0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"Причастие как особая форма глагола". </w:t>
            </w: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1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Диктант /Диктант с продолжением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2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ffa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3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11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4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356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Деепричастный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5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6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694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не с деепричастиями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7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03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Деепричастия совершенного и несовершенного вида. </w:t>
            </w: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Деепричастия совершенного и </w:t>
            </w: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несовершенного вида в тексте. </w:t>
            </w: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сочинению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Сочинение-описание картины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деепричастия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8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aec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деепричастия.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9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abf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"Деепричастие как особая форма глагола". </w:t>
            </w: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Нормы употребления деепричастий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0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792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"Деепричастие как особая форма глагола". </w:t>
            </w: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темам "Причастие" и "Деепричастие"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Наречие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1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Разряды наречий по значению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2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62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Разряды наречий по значению.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 сравнения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3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Степени сравнения наречий. </w:t>
            </w: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Словообразование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4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Слитное и раздельное написание не с наречиями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5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02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Слитное и раздельное написание не с наречиями на -о (-е). </w:t>
            </w: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6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cb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7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cd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Одна и две буквы н в наречиях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8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088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Одна и две буквы н в наречиях на -о (-е). </w:t>
            </w: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Буквы о и е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9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Буквы о и е после шипящих на конце наречий. </w:t>
            </w: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Буквы о и а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0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83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Буквы о и а на конце наречий. </w:t>
            </w: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1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Мягкий знак после шипящих на конце наречий. </w:t>
            </w: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«Наречие»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2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36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3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dd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4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 категории состояния и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5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262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6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Предлог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7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866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Предлоги производные и непроизводные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8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9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Предлоги простые и составные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0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Предлоги простые и составные.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предлогов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1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предлогов.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2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Употребление предлогов в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3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450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Употребление предлогов в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предлога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4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586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«Предлог»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5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«Предлог».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Союз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6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978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Разряды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7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Разряды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8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fbd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9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fd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0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82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1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2803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2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2804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Союзы и союзные слова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3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94310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Союзы в простых и сложных предложениях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союза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4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280634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«Союз»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5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948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«Союз».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Частица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6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94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Разряды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7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9510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Разряды частиц.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8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95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частицы 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9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95918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частицы не.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Разграничение частиц не и 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0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9562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Разграничение частиц не и ни. </w:t>
            </w: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частицы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1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95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«Частица»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2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95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«Частица».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3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95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86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«Служебные части речи». </w:t>
            </w: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4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9612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5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96516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междометия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6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96340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Омонимия слов разных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7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9696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Омонимия слов разных частей речи. </w:t>
            </w: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итоговая работа за курс 7 класса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8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9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9702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Повторение. Правописание н и нн в причастиях, отглагольных </w:t>
            </w: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прилагательных,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Слитное, раздельное, дефисное написание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Правописание служебных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34978" w:rsidRPr="005C68B6" w:rsidRDefault="00B34978">
      <w:pPr>
        <w:rPr>
          <w:rFonts w:ascii="Times New Roman" w:hAnsi="Times New Roman" w:cs="Times New Roman"/>
          <w:sz w:val="24"/>
          <w:szCs w:val="24"/>
        </w:rPr>
        <w:sectPr w:rsidR="00B34978" w:rsidRPr="005C68B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34978" w:rsidRPr="005C68B6" w:rsidRDefault="001D7676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34"/>
        <w:gridCol w:w="3947"/>
        <w:gridCol w:w="1111"/>
        <w:gridCol w:w="1841"/>
        <w:gridCol w:w="1910"/>
        <w:gridCol w:w="1347"/>
        <w:gridCol w:w="3050"/>
      </w:tblGrid>
      <w:tr w:rsidR="00B34978" w:rsidRPr="005C68B6">
        <w:trPr>
          <w:trHeight w:val="144"/>
          <w:tblCellSpacing w:w="20" w:type="nil"/>
        </w:trPr>
        <w:tc>
          <w:tcPr>
            <w:tcW w:w="4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4978" w:rsidRPr="005C68B6" w:rsidRDefault="00B349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4978" w:rsidRPr="005C68B6" w:rsidRDefault="00B349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4978" w:rsidRPr="005C68B6" w:rsidRDefault="00B349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4978" w:rsidRPr="005C68B6" w:rsidRDefault="00B349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0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dee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Повторение. Правописание н и нн в суффиксах прилагательных, причастий и наречий. </w:t>
            </w: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1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Повторение. Слитное и раздельное написание не и ни с разными частями речи. </w:t>
            </w: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2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98208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Повторение. Правописание сложных слов разных частей речи. </w:t>
            </w: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3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98492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Повторение. Слитное, дефисное и раздельное написание наречий, производных предлогов, союзов и частиц. </w:t>
            </w: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4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98686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/проверочная работа /диктант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 такое культура речи. Монолог-повествование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5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9882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Монолог-рассуждение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6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 и диалог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7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 и диалог.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8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99270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 и способы связи предложений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Средства и способы связи предложений в тексте. </w:t>
            </w: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Сочинение-рассуждение. Виды аргументации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Сочинение-рассуждение.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Функциональные разновидности современного русского языка. </w:t>
            </w: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9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ad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0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Официально-деловой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Жанры официально-делового стиля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1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по теме.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2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Синтаксис как раздел лингвистики. Основные единицы синтаксиса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3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81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Пунктуация. Функции знаков </w:t>
            </w: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препинания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4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Словосочетание, его структура и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5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ab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6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72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Типы связи в словосочетании (согласование, управление, примыкание). </w:t>
            </w: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Синтаксический анализ словосочетаний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7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228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предложении. Основные признаки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8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53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Виды предложений по цели высказывания и по эмоциональной окраске. </w:t>
            </w: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9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0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Двусоставные и односоставные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1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Виды предложений по наличию второстепенных членов (распространённые, нераспространённые). </w:t>
            </w: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2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88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Предложения полные и неполные. </w:t>
            </w: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3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bdae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4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Сказуемое и способы его выражения. </w:t>
            </w: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5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286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Составное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Составное именное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6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Тире между подлежащим и сказуемым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7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Второстепенные члены и их роль в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8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736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 как второстепенный член предложения и его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9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966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Определения согласованные и несогласованные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0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caec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Приложение как особый вид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1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Дополнение как второстепенный член предложения. </w:t>
            </w: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Дополнения прямые и косвенные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2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Дополнение как второстепенный член предложения. </w:t>
            </w: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3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564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Обстоятельство как второстепенный член </w:t>
            </w: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предложения. </w:t>
            </w: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4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672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Обстоятельство как второстепенный член предложения. </w:t>
            </w: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5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794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«Двусоставные предложения», "Второстепенные члены предложения". </w:t>
            </w: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6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068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7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248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группы односоставных предложений и их особенности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8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392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9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be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0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Неопределённо-личные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1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73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Сочинение-описание картины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2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ecd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3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860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4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темы «Односоставные предложения».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5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простом осложнённом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об однородных членах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Способы связи однородных членов предложения и знаки препинания между ними. </w:t>
            </w: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Однородные и неоднородные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6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Однородные и неоднородные определения.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Обобщающие слова при однородных членах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7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Обобщающие слова при </w:t>
            </w: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однородных членах предложения. </w:t>
            </w: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8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Синтаксический анализ простого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«Предложения с однородными членами». </w:t>
            </w: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9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10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Сочинение-рассуждение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Предложения с обособленными членами. Обособление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0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Виды обособленных членов предложения: обособленные определения. </w:t>
            </w: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обособления согласованных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1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0052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Обособление приложений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2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035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Обособление приложений.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3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05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Обособление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4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070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Обособление обстоятельств.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5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0818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Обособление дополнений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6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48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Обособление дополнений.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7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Обособление уточняющих и присоединительных членов предложения. </w:t>
            </w: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8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темы «Предложения с обособленными членами»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9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1268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«Предложения с обособленными членами». </w:t>
            </w: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0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13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Предложения с обращениями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1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154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Предложения с обращениями.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2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1664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Предложения с вводными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3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Предложения с вводными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4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82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5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Предложения со вставными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6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210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Предложения со вставными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7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223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8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235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темы «Предложения с обращениями, вводными и вставными конструкциями»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9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2474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«Предложения с обращениями, вводными и вставными конструкциями». </w:t>
            </w: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Итоговая контрольная работа за курс 8 класса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0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96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Повторение. Типы связи слов в словосочетании. </w:t>
            </w: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Повторение. Виды односоставных предложений. Культура речи. </w:t>
            </w: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Повторение. Однородные члены предложения. Пунктуационный анализ предложений. </w:t>
            </w: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978" w:rsidRPr="00946BDB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Повторение. Обособленные члены предложения. Пунктуационный анализ предложений. </w:t>
            </w: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1"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5C68B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B34978" w:rsidRPr="005C68B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ОБЩЕЕ КОЛИЧЕСТВО ЧАСОВ ПО </w:t>
            </w: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ПРОГРАММЕ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102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B34978" w:rsidRPr="005C68B6" w:rsidRDefault="001D767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4978" w:rsidRPr="005C68B6" w:rsidRDefault="00B349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34978" w:rsidRPr="005C68B6" w:rsidRDefault="00B34978">
      <w:pPr>
        <w:rPr>
          <w:rFonts w:ascii="Times New Roman" w:hAnsi="Times New Roman" w:cs="Times New Roman"/>
          <w:sz w:val="24"/>
          <w:szCs w:val="24"/>
        </w:rPr>
        <w:sectPr w:rsidR="00B34978" w:rsidRPr="005C68B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34978" w:rsidRPr="005C68B6" w:rsidRDefault="001D7676" w:rsidP="00CE033D">
      <w:pPr>
        <w:spacing w:after="0"/>
        <w:ind w:left="120"/>
        <w:rPr>
          <w:rFonts w:ascii="Times New Roman" w:hAnsi="Times New Roman" w:cs="Times New Roman"/>
          <w:sz w:val="24"/>
          <w:szCs w:val="24"/>
        </w:rPr>
        <w:sectPr w:rsidR="00B34978" w:rsidRPr="005C68B6">
          <w:pgSz w:w="16383" w:h="11906" w:orient="landscape"/>
          <w:pgMar w:top="1134" w:right="850" w:bottom="1134" w:left="1701" w:header="720" w:footer="720" w:gutter="0"/>
          <w:cols w:space="720"/>
        </w:sect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</w:t>
      </w:r>
    </w:p>
    <w:p w:rsidR="00B34978" w:rsidRPr="005C68B6" w:rsidRDefault="00B34978">
      <w:pPr>
        <w:rPr>
          <w:rFonts w:ascii="Times New Roman" w:hAnsi="Times New Roman" w:cs="Times New Roman"/>
          <w:sz w:val="24"/>
          <w:szCs w:val="24"/>
          <w:lang w:val="ru-RU"/>
        </w:rPr>
        <w:sectPr w:rsidR="00B34978" w:rsidRPr="005C68B6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5" w:name="_GoBack"/>
      <w:bookmarkEnd w:id="5"/>
    </w:p>
    <w:p w:rsidR="00B34978" w:rsidRPr="005C68B6" w:rsidRDefault="001D7676" w:rsidP="005C68B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block-3852919"/>
      <w:bookmarkEnd w:id="4"/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УЧЕБНО-МЕТОДИЧЕСКОЕ ОБЕСПЕЧЕНИЕ ОБРАЗОВАТЕЛЬНОГО ПРОЦЕССА</w:t>
      </w:r>
    </w:p>
    <w:p w:rsidR="00B34978" w:rsidRPr="005C68B6" w:rsidRDefault="001D7676">
      <w:pPr>
        <w:spacing w:after="0" w:line="48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:rsidR="005C68B6" w:rsidRPr="005C68B6" w:rsidRDefault="005C68B6" w:rsidP="005C68B6">
      <w:pPr>
        <w:pStyle w:val="ae"/>
        <w:spacing w:before="0" w:beforeAutospacing="0" w:after="0" w:afterAutospacing="0" w:line="480" w:lineRule="auto"/>
        <w:rPr>
          <w:color w:val="333333"/>
        </w:rPr>
      </w:pPr>
      <w:r w:rsidRPr="005C68B6">
        <w:rPr>
          <w:rStyle w:val="placeholder"/>
          <w:rFonts w:eastAsiaTheme="majorEastAsia"/>
          <w:color w:val="333333"/>
        </w:rPr>
        <w:t>• Русский язык: 7-й класс: учебник: в 2 частях, 7 класс/ Баранов М.Т., Ладыженская Т.А., Тростенцова Л.А. и другие, Акционерное общество «Издательство «Просвещение»</w:t>
      </w:r>
      <w:r w:rsidRPr="005C68B6">
        <w:rPr>
          <w:rStyle w:val="placeholder-mask"/>
          <w:rFonts w:eastAsiaTheme="majorEastAsia"/>
          <w:color w:val="333333"/>
        </w:rPr>
        <w:t>‌</w:t>
      </w:r>
      <w:r w:rsidRPr="005C68B6">
        <w:rPr>
          <w:color w:val="333333"/>
        </w:rPr>
        <w:t>​</w:t>
      </w:r>
    </w:p>
    <w:p w:rsidR="005C68B6" w:rsidRPr="005C68B6" w:rsidRDefault="005C68B6" w:rsidP="005C68B6">
      <w:pPr>
        <w:pStyle w:val="ae"/>
        <w:spacing w:before="0" w:beforeAutospacing="0" w:after="0" w:afterAutospacing="0" w:line="480" w:lineRule="auto"/>
        <w:rPr>
          <w:color w:val="333333"/>
        </w:rPr>
      </w:pPr>
      <w:r w:rsidRPr="005C68B6">
        <w:rPr>
          <w:color w:val="333333"/>
        </w:rPr>
        <w:t>​</w:t>
      </w:r>
      <w:r w:rsidRPr="005C68B6">
        <w:rPr>
          <w:rStyle w:val="placeholder-mask"/>
          <w:rFonts w:eastAsiaTheme="majorEastAsia"/>
          <w:color w:val="333333"/>
        </w:rPr>
        <w:t>‌</w:t>
      </w:r>
      <w:r w:rsidRPr="005C68B6">
        <w:rPr>
          <w:rStyle w:val="placeholder"/>
          <w:rFonts w:eastAsiaTheme="majorEastAsia"/>
          <w:color w:val="333333"/>
        </w:rPr>
        <w:t>Русский язык 8 класс ,Тростенцова Л.А., Ладыженская Т.А., и др.</w:t>
      </w:r>
      <w:r w:rsidRPr="005C68B6">
        <w:rPr>
          <w:color w:val="333333"/>
        </w:rPr>
        <w:br/>
      </w:r>
      <w:r w:rsidRPr="005C68B6">
        <w:rPr>
          <w:rStyle w:val="placeholder"/>
          <w:rFonts w:eastAsiaTheme="majorEastAsia"/>
          <w:color w:val="333333"/>
        </w:rPr>
        <w:t>Русский язык 9 класс ,Тростенцова Л.А., Ладыженская Т.А., и др.</w:t>
      </w:r>
    </w:p>
    <w:p w:rsidR="00B34978" w:rsidRPr="005C68B6" w:rsidRDefault="001D7676" w:rsidP="005C68B6">
      <w:pPr>
        <w:spacing w:after="0" w:line="48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5C68B6" w:rsidRPr="005C68B6" w:rsidRDefault="005C68B6" w:rsidP="005C68B6">
      <w:pPr>
        <w:spacing w:after="0" w:line="48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Технологические карты уроков 7 класс,Г.В.Цветкова</w:t>
      </w:r>
      <w:r w:rsidRPr="005C68B6">
        <w:rPr>
          <w:rFonts w:ascii="Times New Roman" w:hAnsi="Times New Roman" w:cs="Times New Roman"/>
          <w:color w:val="333333"/>
          <w:sz w:val="24"/>
          <w:szCs w:val="24"/>
          <w:lang w:val="ru-RU"/>
        </w:rPr>
        <w:br/>
      </w:r>
      <w:r w:rsidRPr="005C68B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Технологические карты уроков 8 класс,С.С.Рудова, Е.Н.Смирнова, И.В.Выгловская</w:t>
      </w:r>
      <w:r w:rsidRPr="005C68B6">
        <w:rPr>
          <w:rFonts w:ascii="Times New Roman" w:hAnsi="Times New Roman" w:cs="Times New Roman"/>
          <w:color w:val="333333"/>
          <w:sz w:val="24"/>
          <w:szCs w:val="24"/>
          <w:lang w:val="ru-RU"/>
        </w:rPr>
        <w:br/>
      </w:r>
      <w:r w:rsidRPr="005C68B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Технологические карты уроков 9 классС.М.Христенко, В.П. Волошина, О.Н.Смольякова</w:t>
      </w:r>
    </w:p>
    <w:p w:rsidR="00B34978" w:rsidRPr="005C68B6" w:rsidRDefault="001D7676" w:rsidP="005C68B6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​‌‌​</w:t>
      </w: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5C68B6" w:rsidRPr="005C68B6" w:rsidRDefault="005C68B6">
      <w:pPr>
        <w:spacing w:after="0" w:line="48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5C68B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РЭШ</w:t>
      </w:r>
    </w:p>
    <w:p w:rsidR="005C68B6" w:rsidRPr="001D7676" w:rsidRDefault="005C68B6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Учи.ру</w:t>
      </w:r>
    </w:p>
    <w:p w:rsidR="00B34978" w:rsidRDefault="001D767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B34978" w:rsidRDefault="00B34978">
      <w:pPr>
        <w:sectPr w:rsidR="00B34978">
          <w:pgSz w:w="11906" w:h="16383"/>
          <w:pgMar w:top="1134" w:right="850" w:bottom="1134" w:left="1701" w:header="720" w:footer="720" w:gutter="0"/>
          <w:cols w:space="720"/>
        </w:sectPr>
      </w:pPr>
    </w:p>
    <w:bookmarkEnd w:id="6"/>
    <w:p w:rsidR="001D7676" w:rsidRDefault="001D7676"/>
    <w:sectPr w:rsidR="001D7676" w:rsidSect="00041CD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characterSpacingControl w:val="doNotCompress"/>
  <w:compat/>
  <w:rsids>
    <w:rsidRoot w:val="00B34978"/>
    <w:rsid w:val="00041CDD"/>
    <w:rsid w:val="000E0028"/>
    <w:rsid w:val="00126D59"/>
    <w:rsid w:val="001D7676"/>
    <w:rsid w:val="004125B5"/>
    <w:rsid w:val="00567A06"/>
    <w:rsid w:val="005C68B6"/>
    <w:rsid w:val="006255CA"/>
    <w:rsid w:val="00905ADC"/>
    <w:rsid w:val="00946BDB"/>
    <w:rsid w:val="00A8382F"/>
    <w:rsid w:val="00B34978"/>
    <w:rsid w:val="00CE033D"/>
    <w:rsid w:val="00D076AA"/>
    <w:rsid w:val="00E07C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041CDD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041CD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Normal (Web)"/>
    <w:basedOn w:val="a"/>
    <w:uiPriority w:val="99"/>
    <w:semiHidden/>
    <w:unhideWhenUsed/>
    <w:rsid w:val="005C68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placeholder">
    <w:name w:val="placeholder"/>
    <w:basedOn w:val="a0"/>
    <w:rsid w:val="005C68B6"/>
  </w:style>
  <w:style w:type="character" w:customStyle="1" w:styleId="placeholder-mask">
    <w:name w:val="placeholder-mask"/>
    <w:basedOn w:val="a0"/>
    <w:rsid w:val="005C68B6"/>
  </w:style>
  <w:style w:type="paragraph" w:styleId="af">
    <w:name w:val="Balloon Text"/>
    <w:basedOn w:val="a"/>
    <w:link w:val="af0"/>
    <w:uiPriority w:val="99"/>
    <w:semiHidden/>
    <w:unhideWhenUsed/>
    <w:rsid w:val="00946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46B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33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ba9510c" TargetMode="External"/><Relationship Id="rId21" Type="http://schemas.openxmlformats.org/officeDocument/2006/relationships/hyperlink" Target="https://m.edsoo.ru/7f4159f6" TargetMode="External"/><Relationship Id="rId42" Type="http://schemas.openxmlformats.org/officeDocument/2006/relationships/hyperlink" Target="https://m.edsoo.ru/fa275a2c" TargetMode="External"/><Relationship Id="rId63" Type="http://schemas.openxmlformats.org/officeDocument/2006/relationships/hyperlink" Target="https://m.edsoo.ru/fa2790f0" TargetMode="External"/><Relationship Id="rId84" Type="http://schemas.openxmlformats.org/officeDocument/2006/relationships/hyperlink" Target="https://m.edsoo.ru/fa27c6ba" TargetMode="External"/><Relationship Id="rId138" Type="http://schemas.openxmlformats.org/officeDocument/2006/relationships/hyperlink" Target="https://m.edsoo.ru/fba99270" TargetMode="External"/><Relationship Id="rId159" Type="http://schemas.openxmlformats.org/officeDocument/2006/relationships/hyperlink" Target="https://m.edsoo.ru/fba9c966" TargetMode="External"/><Relationship Id="rId170" Type="http://schemas.openxmlformats.org/officeDocument/2006/relationships/hyperlink" Target="https://m.edsoo.ru/fba9e5cc" TargetMode="External"/><Relationship Id="rId191" Type="http://schemas.openxmlformats.org/officeDocument/2006/relationships/hyperlink" Target="https://m.edsoo.ru/fbaa154c" TargetMode="External"/><Relationship Id="rId196" Type="http://schemas.openxmlformats.org/officeDocument/2006/relationships/hyperlink" Target="https://m.edsoo.ru/fbaa210e" TargetMode="External"/><Relationship Id="rId200" Type="http://schemas.openxmlformats.org/officeDocument/2006/relationships/hyperlink" Target="https://m.edsoo.ru/fbaa2a96" TargetMode="External"/><Relationship Id="rId16" Type="http://schemas.openxmlformats.org/officeDocument/2006/relationships/hyperlink" Target="https://m.edsoo.ru/7f4159f6" TargetMode="External"/><Relationship Id="rId107" Type="http://schemas.openxmlformats.org/officeDocument/2006/relationships/hyperlink" Target="https://m.edsoo.ru/fa27faa4" TargetMode="External"/><Relationship Id="rId11" Type="http://schemas.openxmlformats.org/officeDocument/2006/relationships/hyperlink" Target="https://m.edsoo.ru/7f4159f6" TargetMode="External"/><Relationship Id="rId32" Type="http://schemas.openxmlformats.org/officeDocument/2006/relationships/hyperlink" Target="https://m.edsoo.ru/7f417922" TargetMode="External"/><Relationship Id="rId37" Type="http://schemas.openxmlformats.org/officeDocument/2006/relationships/hyperlink" Target="https://m.edsoo.ru/7f417922" TargetMode="External"/><Relationship Id="rId53" Type="http://schemas.openxmlformats.org/officeDocument/2006/relationships/hyperlink" Target="https://m.edsoo.ru/fa277976" TargetMode="External"/><Relationship Id="rId58" Type="http://schemas.openxmlformats.org/officeDocument/2006/relationships/hyperlink" Target="https://m.edsoo.ru/fa27840c" TargetMode="External"/><Relationship Id="rId74" Type="http://schemas.openxmlformats.org/officeDocument/2006/relationships/hyperlink" Target="https://m.edsoo.ru/fa27a356" TargetMode="External"/><Relationship Id="rId79" Type="http://schemas.openxmlformats.org/officeDocument/2006/relationships/hyperlink" Target="https://m.edsoo.ru/fa27abf8" TargetMode="External"/><Relationship Id="rId102" Type="http://schemas.openxmlformats.org/officeDocument/2006/relationships/hyperlink" Target="https://m.edsoo.ru/fa27f19e" TargetMode="External"/><Relationship Id="rId123" Type="http://schemas.openxmlformats.org/officeDocument/2006/relationships/hyperlink" Target="https://m.edsoo.ru/fba95e86" TargetMode="External"/><Relationship Id="rId128" Type="http://schemas.openxmlformats.org/officeDocument/2006/relationships/hyperlink" Target="https://m.edsoo.ru/fba97c0e" TargetMode="External"/><Relationship Id="rId144" Type="http://schemas.openxmlformats.org/officeDocument/2006/relationships/hyperlink" Target="https://m.edsoo.ru/fba9a9a4" TargetMode="External"/><Relationship Id="rId149" Type="http://schemas.openxmlformats.org/officeDocument/2006/relationships/hyperlink" Target="https://m.edsoo.ru/fba9b6e2" TargetMode="External"/><Relationship Id="rId5" Type="http://schemas.openxmlformats.org/officeDocument/2006/relationships/hyperlink" Target="https://m.edsoo.ru/7f4159f6" TargetMode="External"/><Relationship Id="rId90" Type="http://schemas.openxmlformats.org/officeDocument/2006/relationships/hyperlink" Target="https://m.edsoo.ru/fa27d83a" TargetMode="External"/><Relationship Id="rId95" Type="http://schemas.openxmlformats.org/officeDocument/2006/relationships/hyperlink" Target="https://m.edsoo.ru/fa27e262" TargetMode="External"/><Relationship Id="rId160" Type="http://schemas.openxmlformats.org/officeDocument/2006/relationships/hyperlink" Target="https://m.edsoo.ru/fba9caec" TargetMode="External"/><Relationship Id="rId165" Type="http://schemas.openxmlformats.org/officeDocument/2006/relationships/hyperlink" Target="https://m.edsoo.ru/fba9d794" TargetMode="External"/><Relationship Id="rId181" Type="http://schemas.openxmlformats.org/officeDocument/2006/relationships/hyperlink" Target="https://m.edsoo.ru/fbaa0052" TargetMode="External"/><Relationship Id="rId186" Type="http://schemas.openxmlformats.org/officeDocument/2006/relationships/hyperlink" Target="https://m.edsoo.ru/fbaa0a48" TargetMode="External"/><Relationship Id="rId22" Type="http://schemas.openxmlformats.org/officeDocument/2006/relationships/hyperlink" Target="https://m.edsoo.ru/7f4159f6" TargetMode="External"/><Relationship Id="rId27" Type="http://schemas.openxmlformats.org/officeDocument/2006/relationships/hyperlink" Target="https://m.edsoo.ru/7f417922" TargetMode="External"/><Relationship Id="rId43" Type="http://schemas.openxmlformats.org/officeDocument/2006/relationships/hyperlink" Target="https://m.edsoo.ru/fa275e00" TargetMode="External"/><Relationship Id="rId48" Type="http://schemas.openxmlformats.org/officeDocument/2006/relationships/hyperlink" Target="https://m.edsoo.ru/fa276d96" TargetMode="External"/><Relationship Id="rId64" Type="http://schemas.openxmlformats.org/officeDocument/2006/relationships/hyperlink" Target="https://m.edsoo.ru/fa27921c" TargetMode="External"/><Relationship Id="rId69" Type="http://schemas.openxmlformats.org/officeDocument/2006/relationships/hyperlink" Target="https://m.edsoo.ru/fa279bae" TargetMode="External"/><Relationship Id="rId113" Type="http://schemas.openxmlformats.org/officeDocument/2006/relationships/hyperlink" Target="https://m.edsoo.ru/fba94310" TargetMode="External"/><Relationship Id="rId118" Type="http://schemas.openxmlformats.org/officeDocument/2006/relationships/hyperlink" Target="https://m.edsoo.ru/fba95a26" TargetMode="External"/><Relationship Id="rId134" Type="http://schemas.openxmlformats.org/officeDocument/2006/relationships/hyperlink" Target="https://m.edsoo.ru/fba98686" TargetMode="External"/><Relationship Id="rId139" Type="http://schemas.openxmlformats.org/officeDocument/2006/relationships/hyperlink" Target="https://m.edsoo.ru/fba99ad6" TargetMode="External"/><Relationship Id="rId80" Type="http://schemas.openxmlformats.org/officeDocument/2006/relationships/hyperlink" Target="https://m.edsoo.ru/fa27b792" TargetMode="External"/><Relationship Id="rId85" Type="http://schemas.openxmlformats.org/officeDocument/2006/relationships/hyperlink" Target="https://m.edsoo.ru/fa27ca02" TargetMode="External"/><Relationship Id="rId150" Type="http://schemas.openxmlformats.org/officeDocument/2006/relationships/hyperlink" Target="https://m.edsoo.ru/fba9b87c" TargetMode="External"/><Relationship Id="rId155" Type="http://schemas.openxmlformats.org/officeDocument/2006/relationships/hyperlink" Target="https://m.edsoo.ru/fba9c286" TargetMode="External"/><Relationship Id="rId171" Type="http://schemas.openxmlformats.org/officeDocument/2006/relationships/hyperlink" Target="https://m.edsoo.ru/fba9e73e" TargetMode="External"/><Relationship Id="rId176" Type="http://schemas.openxmlformats.org/officeDocument/2006/relationships/hyperlink" Target="https://m.edsoo.ru/fba9f1de" TargetMode="External"/><Relationship Id="rId192" Type="http://schemas.openxmlformats.org/officeDocument/2006/relationships/hyperlink" Target="https://m.edsoo.ru/fbaa1664" TargetMode="External"/><Relationship Id="rId197" Type="http://schemas.openxmlformats.org/officeDocument/2006/relationships/hyperlink" Target="https://m.edsoo.ru/fbaa223a" TargetMode="External"/><Relationship Id="rId201" Type="http://schemas.openxmlformats.org/officeDocument/2006/relationships/hyperlink" Target="https://m.edsoo.ru/fbaa26a4" TargetMode="External"/><Relationship Id="rId12" Type="http://schemas.openxmlformats.org/officeDocument/2006/relationships/hyperlink" Target="https://m.edsoo.ru/7f4159f6" TargetMode="External"/><Relationship Id="rId17" Type="http://schemas.openxmlformats.org/officeDocument/2006/relationships/hyperlink" Target="https://m.edsoo.ru/7f4159f6" TargetMode="External"/><Relationship Id="rId33" Type="http://schemas.openxmlformats.org/officeDocument/2006/relationships/hyperlink" Target="https://m.edsoo.ru/7f417922" TargetMode="External"/><Relationship Id="rId38" Type="http://schemas.openxmlformats.org/officeDocument/2006/relationships/hyperlink" Target="https://m.edsoo.ru/7f417922" TargetMode="External"/><Relationship Id="rId59" Type="http://schemas.openxmlformats.org/officeDocument/2006/relationships/hyperlink" Target="https://m.edsoo.ru/fa27893e" TargetMode="External"/><Relationship Id="rId103" Type="http://schemas.openxmlformats.org/officeDocument/2006/relationships/hyperlink" Target="https://m.edsoo.ru/fa27f450" TargetMode="External"/><Relationship Id="rId108" Type="http://schemas.openxmlformats.org/officeDocument/2006/relationships/hyperlink" Target="https://m.edsoo.ru/fa27fbd0" TargetMode="External"/><Relationship Id="rId124" Type="http://schemas.openxmlformats.org/officeDocument/2006/relationships/hyperlink" Target="https://m.edsoo.ru/fba9612e" TargetMode="External"/><Relationship Id="rId129" Type="http://schemas.openxmlformats.org/officeDocument/2006/relationships/hyperlink" Target="https://m.edsoo.ru/fba9702e" TargetMode="External"/><Relationship Id="rId54" Type="http://schemas.openxmlformats.org/officeDocument/2006/relationships/hyperlink" Target="https://m.edsoo.ru/fa277bf6" TargetMode="External"/><Relationship Id="rId70" Type="http://schemas.openxmlformats.org/officeDocument/2006/relationships/hyperlink" Target="https://m.edsoo.ru/fa279d98" TargetMode="External"/><Relationship Id="rId75" Type="http://schemas.openxmlformats.org/officeDocument/2006/relationships/hyperlink" Target="https://m.edsoo.ru/fa27a7ca" TargetMode="External"/><Relationship Id="rId91" Type="http://schemas.openxmlformats.org/officeDocument/2006/relationships/hyperlink" Target="https://m.edsoo.ru/fa27d9c0" TargetMode="External"/><Relationship Id="rId96" Type="http://schemas.openxmlformats.org/officeDocument/2006/relationships/hyperlink" Target="https://m.edsoo.ru/fa27e5b4" TargetMode="External"/><Relationship Id="rId140" Type="http://schemas.openxmlformats.org/officeDocument/2006/relationships/hyperlink" Target="https://m.edsoo.ru/fba99f9a" TargetMode="External"/><Relationship Id="rId145" Type="http://schemas.openxmlformats.org/officeDocument/2006/relationships/hyperlink" Target="https://m.edsoo.ru/fba9ab34" TargetMode="External"/><Relationship Id="rId161" Type="http://schemas.openxmlformats.org/officeDocument/2006/relationships/hyperlink" Target="https://m.edsoo.ru/fba9d1cc" TargetMode="External"/><Relationship Id="rId166" Type="http://schemas.openxmlformats.org/officeDocument/2006/relationships/hyperlink" Target="https://m.edsoo.ru/fba9e068" TargetMode="External"/><Relationship Id="rId182" Type="http://schemas.openxmlformats.org/officeDocument/2006/relationships/hyperlink" Target="https://m.edsoo.ru/fbaa035e" TargetMode="External"/><Relationship Id="rId187" Type="http://schemas.openxmlformats.org/officeDocument/2006/relationships/hyperlink" Target="https://m.edsoo.ru/fbaa0b60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59f6" TargetMode="External"/><Relationship Id="rId23" Type="http://schemas.openxmlformats.org/officeDocument/2006/relationships/hyperlink" Target="https://m.edsoo.ru/7f4159f6" TargetMode="External"/><Relationship Id="rId28" Type="http://schemas.openxmlformats.org/officeDocument/2006/relationships/hyperlink" Target="https://m.edsoo.ru/7f417922" TargetMode="External"/><Relationship Id="rId49" Type="http://schemas.openxmlformats.org/officeDocument/2006/relationships/hyperlink" Target="https://m.edsoo.ru/fa276a4e" TargetMode="External"/><Relationship Id="rId114" Type="http://schemas.openxmlformats.org/officeDocument/2006/relationships/hyperlink" Target="https://m.edsoo.ru/fa280634" TargetMode="External"/><Relationship Id="rId119" Type="http://schemas.openxmlformats.org/officeDocument/2006/relationships/hyperlink" Target="https://m.edsoo.ru/fba95918" TargetMode="External"/><Relationship Id="rId44" Type="http://schemas.openxmlformats.org/officeDocument/2006/relationships/hyperlink" Target="https://m.edsoo.ru/fa2760da" TargetMode="External"/><Relationship Id="rId60" Type="http://schemas.openxmlformats.org/officeDocument/2006/relationships/hyperlink" Target="https://m.edsoo.ru/fa278b96" TargetMode="External"/><Relationship Id="rId65" Type="http://schemas.openxmlformats.org/officeDocument/2006/relationships/hyperlink" Target="https://m.edsoo.ru/fa2796b8" TargetMode="External"/><Relationship Id="rId81" Type="http://schemas.openxmlformats.org/officeDocument/2006/relationships/hyperlink" Target="https://m.edsoo.ru/fa27b8f0" TargetMode="External"/><Relationship Id="rId86" Type="http://schemas.openxmlformats.org/officeDocument/2006/relationships/hyperlink" Target="https://m.edsoo.ru/fa27cb6a" TargetMode="External"/><Relationship Id="rId130" Type="http://schemas.openxmlformats.org/officeDocument/2006/relationships/hyperlink" Target="https://m.edsoo.ru/fba97dee" TargetMode="External"/><Relationship Id="rId135" Type="http://schemas.openxmlformats.org/officeDocument/2006/relationships/hyperlink" Target="https://m.edsoo.ru/fba9882a" TargetMode="External"/><Relationship Id="rId151" Type="http://schemas.openxmlformats.org/officeDocument/2006/relationships/hyperlink" Target="https://m.edsoo.ru/fba9ba0c" TargetMode="External"/><Relationship Id="rId156" Type="http://schemas.openxmlformats.org/officeDocument/2006/relationships/hyperlink" Target="https://m.edsoo.ru/fba9c42a" TargetMode="External"/><Relationship Id="rId177" Type="http://schemas.openxmlformats.org/officeDocument/2006/relationships/hyperlink" Target="https://m.edsoo.ru/fba9f2f6" TargetMode="External"/><Relationship Id="rId198" Type="http://schemas.openxmlformats.org/officeDocument/2006/relationships/hyperlink" Target="https://m.edsoo.ru/fbaa235c" TargetMode="External"/><Relationship Id="rId172" Type="http://schemas.openxmlformats.org/officeDocument/2006/relationships/hyperlink" Target="https://m.edsoo.ru/fba9ecd4" TargetMode="External"/><Relationship Id="rId193" Type="http://schemas.openxmlformats.org/officeDocument/2006/relationships/hyperlink" Target="https://m.edsoo.ru/fbaa17c2" TargetMode="External"/><Relationship Id="rId202" Type="http://schemas.openxmlformats.org/officeDocument/2006/relationships/fontTable" Target="fontTable.xml"/><Relationship Id="rId13" Type="http://schemas.openxmlformats.org/officeDocument/2006/relationships/hyperlink" Target="https://m.edsoo.ru/7f4159f6" TargetMode="External"/><Relationship Id="rId18" Type="http://schemas.openxmlformats.org/officeDocument/2006/relationships/hyperlink" Target="https://m.edsoo.ru/7f4159f6" TargetMode="External"/><Relationship Id="rId39" Type="http://schemas.openxmlformats.org/officeDocument/2006/relationships/hyperlink" Target="https://m.edsoo.ru/7f417922" TargetMode="External"/><Relationship Id="rId109" Type="http://schemas.openxmlformats.org/officeDocument/2006/relationships/hyperlink" Target="https://m.edsoo.ru/fa27fd60" TargetMode="External"/><Relationship Id="rId34" Type="http://schemas.openxmlformats.org/officeDocument/2006/relationships/hyperlink" Target="https://m.edsoo.ru/7f417922" TargetMode="External"/><Relationship Id="rId50" Type="http://schemas.openxmlformats.org/officeDocument/2006/relationships/hyperlink" Target="https://m.edsoo.ru/fa276c06" TargetMode="External"/><Relationship Id="rId55" Type="http://schemas.openxmlformats.org/officeDocument/2006/relationships/hyperlink" Target="https://m.edsoo.ru/fa278042" TargetMode="External"/><Relationship Id="rId76" Type="http://schemas.openxmlformats.org/officeDocument/2006/relationships/hyperlink" Target="https://m.edsoo.ru/fa27a694" TargetMode="External"/><Relationship Id="rId97" Type="http://schemas.openxmlformats.org/officeDocument/2006/relationships/hyperlink" Target="https://m.edsoo.ru/fa27e866" TargetMode="External"/><Relationship Id="rId104" Type="http://schemas.openxmlformats.org/officeDocument/2006/relationships/hyperlink" Target="https://m.edsoo.ru/fa27f586" TargetMode="External"/><Relationship Id="rId120" Type="http://schemas.openxmlformats.org/officeDocument/2006/relationships/hyperlink" Target="https://m.edsoo.ru/fba9562a" TargetMode="External"/><Relationship Id="rId125" Type="http://schemas.openxmlformats.org/officeDocument/2006/relationships/hyperlink" Target="https://m.edsoo.ru/fba96516" TargetMode="External"/><Relationship Id="rId141" Type="http://schemas.openxmlformats.org/officeDocument/2006/relationships/hyperlink" Target="https://m.edsoo.ru/fba99c0c" TargetMode="External"/><Relationship Id="rId146" Type="http://schemas.openxmlformats.org/officeDocument/2006/relationships/hyperlink" Target="https://m.edsoo.ru/fba9ae72" TargetMode="External"/><Relationship Id="rId167" Type="http://schemas.openxmlformats.org/officeDocument/2006/relationships/hyperlink" Target="https://m.edsoo.ru/fba9e248" TargetMode="External"/><Relationship Id="rId188" Type="http://schemas.openxmlformats.org/officeDocument/2006/relationships/hyperlink" Target="https://m.edsoo.ru/fbaa0c8c" TargetMode="External"/><Relationship Id="rId7" Type="http://schemas.openxmlformats.org/officeDocument/2006/relationships/hyperlink" Target="https://m.edsoo.ru/7f4159f6" TargetMode="External"/><Relationship Id="rId71" Type="http://schemas.openxmlformats.org/officeDocument/2006/relationships/hyperlink" Target="https://m.edsoo.ru/fa279ec4" TargetMode="External"/><Relationship Id="rId92" Type="http://schemas.openxmlformats.org/officeDocument/2006/relationships/hyperlink" Target="https://m.edsoo.ru/fa27dc36" TargetMode="External"/><Relationship Id="rId162" Type="http://schemas.openxmlformats.org/officeDocument/2006/relationships/hyperlink" Target="https://m.edsoo.ru/fba9d44c" TargetMode="External"/><Relationship Id="rId183" Type="http://schemas.openxmlformats.org/officeDocument/2006/relationships/hyperlink" Target="https://m.edsoo.ru/fbaa05a2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7f417922" TargetMode="External"/><Relationship Id="rId24" Type="http://schemas.openxmlformats.org/officeDocument/2006/relationships/hyperlink" Target="https://m.edsoo.ru/7f4159f6" TargetMode="External"/><Relationship Id="rId40" Type="http://schemas.openxmlformats.org/officeDocument/2006/relationships/hyperlink" Target="https://m.edsoo.ru/7f417922" TargetMode="External"/><Relationship Id="rId45" Type="http://schemas.openxmlformats.org/officeDocument/2006/relationships/hyperlink" Target="https://m.edsoo.ru/fa27640e" TargetMode="External"/><Relationship Id="rId66" Type="http://schemas.openxmlformats.org/officeDocument/2006/relationships/hyperlink" Target="https://m.edsoo.ru/fa279942" TargetMode="External"/><Relationship Id="rId87" Type="http://schemas.openxmlformats.org/officeDocument/2006/relationships/hyperlink" Target="https://m.edsoo.ru/fa27cd90" TargetMode="External"/><Relationship Id="rId110" Type="http://schemas.openxmlformats.org/officeDocument/2006/relationships/hyperlink" Target="https://m.edsoo.ru/fa27fe82" TargetMode="External"/><Relationship Id="rId115" Type="http://schemas.openxmlformats.org/officeDocument/2006/relationships/hyperlink" Target="https://m.edsoo.ru/fba948f6" TargetMode="External"/><Relationship Id="rId131" Type="http://schemas.openxmlformats.org/officeDocument/2006/relationships/hyperlink" Target="https://m.edsoo.ru/fba97f9c" TargetMode="External"/><Relationship Id="rId136" Type="http://schemas.openxmlformats.org/officeDocument/2006/relationships/hyperlink" Target="https://m.edsoo.ru/fba98c3a" TargetMode="External"/><Relationship Id="rId157" Type="http://schemas.openxmlformats.org/officeDocument/2006/relationships/hyperlink" Target="https://m.edsoo.ru/fba9c5b0" TargetMode="External"/><Relationship Id="rId178" Type="http://schemas.openxmlformats.org/officeDocument/2006/relationships/hyperlink" Target="https://m.edsoo.ru/fba9f418" TargetMode="External"/><Relationship Id="rId61" Type="http://schemas.openxmlformats.org/officeDocument/2006/relationships/hyperlink" Target="https://m.edsoo.ru/fa278cc2" TargetMode="External"/><Relationship Id="rId82" Type="http://schemas.openxmlformats.org/officeDocument/2006/relationships/hyperlink" Target="https://m.edsoo.ru/fa27ba62" TargetMode="External"/><Relationship Id="rId152" Type="http://schemas.openxmlformats.org/officeDocument/2006/relationships/hyperlink" Target="https://m.edsoo.ru/fba9bb88" TargetMode="External"/><Relationship Id="rId173" Type="http://schemas.openxmlformats.org/officeDocument/2006/relationships/hyperlink" Target="https://m.edsoo.ru/fba9e860" TargetMode="External"/><Relationship Id="rId194" Type="http://schemas.openxmlformats.org/officeDocument/2006/relationships/hyperlink" Target="https://m.edsoo.ru/fbaa1b82" TargetMode="External"/><Relationship Id="rId199" Type="http://schemas.openxmlformats.org/officeDocument/2006/relationships/hyperlink" Target="https://m.edsoo.ru/fbaa2474" TargetMode="External"/><Relationship Id="rId203" Type="http://schemas.openxmlformats.org/officeDocument/2006/relationships/theme" Target="theme/theme1.xml"/><Relationship Id="rId19" Type="http://schemas.openxmlformats.org/officeDocument/2006/relationships/hyperlink" Target="https://m.edsoo.ru/7f4159f6" TargetMode="External"/><Relationship Id="rId14" Type="http://schemas.openxmlformats.org/officeDocument/2006/relationships/hyperlink" Target="https://m.edsoo.ru/7f4159f6" TargetMode="External"/><Relationship Id="rId30" Type="http://schemas.openxmlformats.org/officeDocument/2006/relationships/hyperlink" Target="https://m.edsoo.ru/7f417922" TargetMode="External"/><Relationship Id="rId35" Type="http://schemas.openxmlformats.org/officeDocument/2006/relationships/hyperlink" Target="https://m.edsoo.ru/7f417922" TargetMode="External"/><Relationship Id="rId56" Type="http://schemas.openxmlformats.org/officeDocument/2006/relationships/hyperlink" Target="https://m.edsoo.ru/fa2781aa" TargetMode="External"/><Relationship Id="rId77" Type="http://schemas.openxmlformats.org/officeDocument/2006/relationships/hyperlink" Target="https://m.edsoo.ru/fa27b03a" TargetMode="External"/><Relationship Id="rId100" Type="http://schemas.openxmlformats.org/officeDocument/2006/relationships/hyperlink" Target="https://m.edsoo.ru/fa27eb0e" TargetMode="External"/><Relationship Id="rId105" Type="http://schemas.openxmlformats.org/officeDocument/2006/relationships/hyperlink" Target="https://m.edsoo.ru/fa27f6b2" TargetMode="External"/><Relationship Id="rId126" Type="http://schemas.openxmlformats.org/officeDocument/2006/relationships/hyperlink" Target="https://m.edsoo.ru/fba96340" TargetMode="External"/><Relationship Id="rId147" Type="http://schemas.openxmlformats.org/officeDocument/2006/relationships/hyperlink" Target="https://m.edsoo.ru/fba9b228" TargetMode="External"/><Relationship Id="rId168" Type="http://schemas.openxmlformats.org/officeDocument/2006/relationships/hyperlink" Target="https://m.edsoo.ru/fba9e392" TargetMode="External"/><Relationship Id="rId8" Type="http://schemas.openxmlformats.org/officeDocument/2006/relationships/hyperlink" Target="https://m.edsoo.ru/7f4159f6" TargetMode="External"/><Relationship Id="rId51" Type="http://schemas.openxmlformats.org/officeDocument/2006/relationships/hyperlink" Target="https://m.edsoo.ru/fa2775f2" TargetMode="External"/><Relationship Id="rId72" Type="http://schemas.openxmlformats.org/officeDocument/2006/relationships/hyperlink" Target="https://m.edsoo.ru/fa279ffa" TargetMode="External"/><Relationship Id="rId93" Type="http://schemas.openxmlformats.org/officeDocument/2006/relationships/hyperlink" Target="https://m.edsoo.ru/fa27dd9e" TargetMode="External"/><Relationship Id="rId98" Type="http://schemas.openxmlformats.org/officeDocument/2006/relationships/hyperlink" Target="https://m.edsoo.ru/fa27edf2" TargetMode="External"/><Relationship Id="rId121" Type="http://schemas.openxmlformats.org/officeDocument/2006/relationships/hyperlink" Target="https://m.edsoo.ru/fba95b3e" TargetMode="External"/><Relationship Id="rId142" Type="http://schemas.openxmlformats.org/officeDocument/2006/relationships/hyperlink" Target="https://m.edsoo.ru/fba98ff0" TargetMode="External"/><Relationship Id="rId163" Type="http://schemas.openxmlformats.org/officeDocument/2006/relationships/hyperlink" Target="https://m.edsoo.ru/fba9d564" TargetMode="External"/><Relationship Id="rId184" Type="http://schemas.openxmlformats.org/officeDocument/2006/relationships/hyperlink" Target="https://m.edsoo.ru/fbaa070a" TargetMode="External"/><Relationship Id="rId189" Type="http://schemas.openxmlformats.org/officeDocument/2006/relationships/hyperlink" Target="https://m.edsoo.ru/fbaa1268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s://m.edsoo.ru/7f4159f6" TargetMode="External"/><Relationship Id="rId46" Type="http://schemas.openxmlformats.org/officeDocument/2006/relationships/hyperlink" Target="https://m.edsoo.ru/fa27659e" TargetMode="External"/><Relationship Id="rId67" Type="http://schemas.openxmlformats.org/officeDocument/2006/relationships/hyperlink" Target="https://m.edsoo.ru/fa279564" TargetMode="External"/><Relationship Id="rId116" Type="http://schemas.openxmlformats.org/officeDocument/2006/relationships/hyperlink" Target="https://m.edsoo.ru/fba94d6a" TargetMode="External"/><Relationship Id="rId137" Type="http://schemas.openxmlformats.org/officeDocument/2006/relationships/hyperlink" Target="https://m.edsoo.ru/fba98e2e" TargetMode="External"/><Relationship Id="rId158" Type="http://schemas.openxmlformats.org/officeDocument/2006/relationships/hyperlink" Target="https://m.edsoo.ru/fba9c736" TargetMode="External"/><Relationship Id="rId20" Type="http://schemas.openxmlformats.org/officeDocument/2006/relationships/hyperlink" Target="https://m.edsoo.ru/7f4159f6" TargetMode="External"/><Relationship Id="rId41" Type="http://schemas.openxmlformats.org/officeDocument/2006/relationships/hyperlink" Target="https://m.edsoo.ru/7f417922" TargetMode="External"/><Relationship Id="rId62" Type="http://schemas.openxmlformats.org/officeDocument/2006/relationships/hyperlink" Target="https://m.edsoo.ru/fa278fc4" TargetMode="External"/><Relationship Id="rId83" Type="http://schemas.openxmlformats.org/officeDocument/2006/relationships/hyperlink" Target="https://m.edsoo.ru/fa27c3d6" TargetMode="External"/><Relationship Id="rId88" Type="http://schemas.openxmlformats.org/officeDocument/2006/relationships/hyperlink" Target="https://m.edsoo.ru/fa27d088" TargetMode="External"/><Relationship Id="rId111" Type="http://schemas.openxmlformats.org/officeDocument/2006/relationships/hyperlink" Target="https://m.edsoo.ru/fa2803b4" TargetMode="External"/><Relationship Id="rId132" Type="http://schemas.openxmlformats.org/officeDocument/2006/relationships/hyperlink" Target="https://m.edsoo.ru/fba98208" TargetMode="External"/><Relationship Id="rId153" Type="http://schemas.openxmlformats.org/officeDocument/2006/relationships/hyperlink" Target="https://m.edsoo.ru/fba9bdae" TargetMode="External"/><Relationship Id="rId174" Type="http://schemas.openxmlformats.org/officeDocument/2006/relationships/hyperlink" Target="https://m.edsoo.ru/fba9e98c" TargetMode="External"/><Relationship Id="rId179" Type="http://schemas.openxmlformats.org/officeDocument/2006/relationships/hyperlink" Target="https://m.edsoo.ru/fba9fc10" TargetMode="External"/><Relationship Id="rId195" Type="http://schemas.openxmlformats.org/officeDocument/2006/relationships/hyperlink" Target="https://m.edsoo.ru/fbaa1e84" TargetMode="External"/><Relationship Id="rId190" Type="http://schemas.openxmlformats.org/officeDocument/2006/relationships/hyperlink" Target="https://m.edsoo.ru/fbaa13e4" TargetMode="External"/><Relationship Id="rId15" Type="http://schemas.openxmlformats.org/officeDocument/2006/relationships/hyperlink" Target="https://m.edsoo.ru/7f4159f6" TargetMode="External"/><Relationship Id="rId36" Type="http://schemas.openxmlformats.org/officeDocument/2006/relationships/hyperlink" Target="https://m.edsoo.ru/7f417922" TargetMode="External"/><Relationship Id="rId57" Type="http://schemas.openxmlformats.org/officeDocument/2006/relationships/hyperlink" Target="https://m.edsoo.ru/fa2782d6" TargetMode="External"/><Relationship Id="rId106" Type="http://schemas.openxmlformats.org/officeDocument/2006/relationships/hyperlink" Target="https://m.edsoo.ru/fa27f978" TargetMode="External"/><Relationship Id="rId127" Type="http://schemas.openxmlformats.org/officeDocument/2006/relationships/hyperlink" Target="https://m.edsoo.ru/fba9696c" TargetMode="External"/><Relationship Id="rId10" Type="http://schemas.openxmlformats.org/officeDocument/2006/relationships/hyperlink" Target="https://m.edsoo.ru/7f4159f6" TargetMode="External"/><Relationship Id="rId31" Type="http://schemas.openxmlformats.org/officeDocument/2006/relationships/hyperlink" Target="https://m.edsoo.ru/7f417922" TargetMode="External"/><Relationship Id="rId52" Type="http://schemas.openxmlformats.org/officeDocument/2006/relationships/hyperlink" Target="https://m.edsoo.ru/fa27771e" TargetMode="External"/><Relationship Id="rId73" Type="http://schemas.openxmlformats.org/officeDocument/2006/relationships/hyperlink" Target="https://m.edsoo.ru/fa27a11c" TargetMode="External"/><Relationship Id="rId78" Type="http://schemas.openxmlformats.org/officeDocument/2006/relationships/hyperlink" Target="https://m.edsoo.ru/fa27aec8" TargetMode="External"/><Relationship Id="rId94" Type="http://schemas.openxmlformats.org/officeDocument/2006/relationships/hyperlink" Target="https://m.edsoo.ru/fa27df1a" TargetMode="External"/><Relationship Id="rId99" Type="http://schemas.openxmlformats.org/officeDocument/2006/relationships/hyperlink" Target="https://m.edsoo.ru/fa27ef3c" TargetMode="External"/><Relationship Id="rId101" Type="http://schemas.openxmlformats.org/officeDocument/2006/relationships/hyperlink" Target="https://m.edsoo.ru/fa27ec44" TargetMode="External"/><Relationship Id="rId122" Type="http://schemas.openxmlformats.org/officeDocument/2006/relationships/hyperlink" Target="https://m.edsoo.ru/fba95d6e" TargetMode="External"/><Relationship Id="rId143" Type="http://schemas.openxmlformats.org/officeDocument/2006/relationships/hyperlink" Target="https://m.edsoo.ru/fba9a81e" TargetMode="External"/><Relationship Id="rId148" Type="http://schemas.openxmlformats.org/officeDocument/2006/relationships/hyperlink" Target="https://m.edsoo.ru/fba9b53e" TargetMode="External"/><Relationship Id="rId164" Type="http://schemas.openxmlformats.org/officeDocument/2006/relationships/hyperlink" Target="https://m.edsoo.ru/fba9d672" TargetMode="External"/><Relationship Id="rId169" Type="http://schemas.openxmlformats.org/officeDocument/2006/relationships/hyperlink" Target="https://m.edsoo.ru/fba9e4be" TargetMode="External"/><Relationship Id="rId185" Type="http://schemas.openxmlformats.org/officeDocument/2006/relationships/hyperlink" Target="https://m.edsoo.ru/fbaa0818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m.edsoo.ru/7f4159f6" TargetMode="External"/><Relationship Id="rId180" Type="http://schemas.openxmlformats.org/officeDocument/2006/relationships/hyperlink" Target="https://m.edsoo.ru/fba9ff30" TargetMode="External"/><Relationship Id="rId26" Type="http://schemas.openxmlformats.org/officeDocument/2006/relationships/hyperlink" Target="https://m.edsoo.ru/7f417922" TargetMode="External"/><Relationship Id="rId47" Type="http://schemas.openxmlformats.org/officeDocument/2006/relationships/hyperlink" Target="https://m.edsoo.ru/fa2766fc" TargetMode="External"/><Relationship Id="rId68" Type="http://schemas.openxmlformats.org/officeDocument/2006/relationships/hyperlink" Target="https://m.edsoo.ru/fa278a74" TargetMode="External"/><Relationship Id="rId89" Type="http://schemas.openxmlformats.org/officeDocument/2006/relationships/hyperlink" Target="https://m.edsoo.ru/fa27d5a6" TargetMode="External"/><Relationship Id="rId112" Type="http://schemas.openxmlformats.org/officeDocument/2006/relationships/hyperlink" Target="https://m.edsoo.ru/fa2804ea" TargetMode="External"/><Relationship Id="rId133" Type="http://schemas.openxmlformats.org/officeDocument/2006/relationships/hyperlink" Target="https://m.edsoo.ru/fba98492" TargetMode="External"/><Relationship Id="rId154" Type="http://schemas.openxmlformats.org/officeDocument/2006/relationships/hyperlink" Target="https://m.edsoo.ru/fba9bf5c" TargetMode="External"/><Relationship Id="rId175" Type="http://schemas.openxmlformats.org/officeDocument/2006/relationships/hyperlink" Target="https://m.edsoo.ru/fba9edf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13840</Words>
  <Characters>78892</Characters>
  <Application>Microsoft Office Word</Application>
  <DocSecurity>0</DocSecurity>
  <Lines>657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10</cp:revision>
  <cp:lastPrinted>2023-09-26T09:48:00Z</cp:lastPrinted>
  <dcterms:created xsi:type="dcterms:W3CDTF">2023-08-29T06:50:00Z</dcterms:created>
  <dcterms:modified xsi:type="dcterms:W3CDTF">2023-09-26T10:16:00Z</dcterms:modified>
</cp:coreProperties>
</file>